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2F83D" w14:textId="77777777" w:rsidR="009C5F85" w:rsidRDefault="009C5F85" w:rsidP="009C5F85">
      <w:pPr>
        <w:spacing w:after="0" w:line="240" w:lineRule="auto"/>
        <w:jc w:val="center"/>
        <w:rPr>
          <w:rFonts w:ascii="Times New Roman" w:eastAsia="Times New Roman" w:hAnsi="Times New Roman" w:cs="Times New Roman"/>
          <w:b/>
          <w:sz w:val="28"/>
        </w:rPr>
      </w:pPr>
    </w:p>
    <w:p w14:paraId="17D7E201" w14:textId="77777777" w:rsidR="009C5F85" w:rsidRDefault="009C5F85" w:rsidP="009C5F85">
      <w:pPr>
        <w:spacing w:after="0" w:line="240" w:lineRule="auto"/>
        <w:jc w:val="center"/>
        <w:rPr>
          <w:rFonts w:ascii="Times New Roman" w:eastAsia="Times New Roman" w:hAnsi="Times New Roman" w:cs="Times New Roman"/>
          <w:b/>
          <w:sz w:val="32"/>
          <w:szCs w:val="32"/>
        </w:rPr>
      </w:pPr>
      <w:r w:rsidRPr="00B64A6E">
        <w:rPr>
          <w:rFonts w:ascii="Times New Roman" w:eastAsia="Times New Roman" w:hAnsi="Times New Roman" w:cs="Times New Roman"/>
          <w:b/>
          <w:sz w:val="32"/>
          <w:szCs w:val="32"/>
        </w:rPr>
        <w:t xml:space="preserve">ARRETE N° </w:t>
      </w:r>
      <w:r>
        <w:rPr>
          <w:rFonts w:ascii="Times New Roman" w:eastAsia="Times New Roman" w:hAnsi="Times New Roman" w:cs="Times New Roman"/>
          <w:b/>
          <w:sz w:val="32"/>
          <w:szCs w:val="32"/>
        </w:rPr>
        <w:t xml:space="preserve">19/2025 </w:t>
      </w:r>
    </w:p>
    <w:p w14:paraId="2BAABF1F" w14:textId="224536B7" w:rsidR="009C5F85" w:rsidRDefault="009C5F85" w:rsidP="009C5F85">
      <w:pPr>
        <w:spacing w:after="0" w:line="240" w:lineRule="auto"/>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portant</w:t>
      </w:r>
      <w:proofErr w:type="gramEnd"/>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interdiction temporaire de circulation </w:t>
      </w:r>
    </w:p>
    <w:p w14:paraId="5072C507" w14:textId="61816ACD" w:rsidR="009C5F85" w:rsidRDefault="009C5F85" w:rsidP="009C5F85">
      <w:pPr>
        <w:spacing w:after="0" w:line="240" w:lineRule="auto"/>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le</w:t>
      </w:r>
      <w:proofErr w:type="gramEnd"/>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dimanche 16 mars 2025</w:t>
      </w:r>
      <w:r>
        <w:rPr>
          <w:rFonts w:ascii="Times New Roman" w:eastAsia="Times New Roman" w:hAnsi="Times New Roman" w:cs="Times New Roman"/>
          <w:b/>
          <w:sz w:val="32"/>
          <w:szCs w:val="32"/>
        </w:rPr>
        <w:t xml:space="preserve"> </w:t>
      </w:r>
    </w:p>
    <w:p w14:paraId="0C77D516" w14:textId="77777777" w:rsidR="009C5F85" w:rsidRDefault="009C5F85" w:rsidP="009C5F85">
      <w:pPr>
        <w:spacing w:after="0" w:line="240" w:lineRule="auto"/>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pendant</w:t>
      </w:r>
      <w:proofErr w:type="gramEnd"/>
      <w:r>
        <w:rPr>
          <w:rFonts w:ascii="Times New Roman" w:eastAsia="Times New Roman" w:hAnsi="Times New Roman" w:cs="Times New Roman"/>
          <w:b/>
          <w:sz w:val="32"/>
          <w:szCs w:val="32"/>
        </w:rPr>
        <w:t xml:space="preserve"> le défilé de </w:t>
      </w:r>
      <w:r>
        <w:rPr>
          <w:rFonts w:ascii="Times New Roman" w:eastAsia="Times New Roman" w:hAnsi="Times New Roman" w:cs="Times New Roman"/>
          <w:b/>
          <w:sz w:val="32"/>
          <w:szCs w:val="32"/>
        </w:rPr>
        <w:t xml:space="preserve">carnaval organisé </w:t>
      </w:r>
    </w:p>
    <w:p w14:paraId="5DFD834B" w14:textId="7EF633D7" w:rsidR="009C5F85" w:rsidRPr="009C5F85" w:rsidRDefault="009C5F85" w:rsidP="009C5F85">
      <w:pPr>
        <w:spacing w:after="0" w:line="240" w:lineRule="auto"/>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par</w:t>
      </w:r>
      <w:proofErr w:type="gramEnd"/>
      <w:r>
        <w:rPr>
          <w:rFonts w:ascii="Times New Roman" w:eastAsia="Times New Roman" w:hAnsi="Times New Roman" w:cs="Times New Roman"/>
          <w:b/>
          <w:sz w:val="32"/>
          <w:szCs w:val="32"/>
        </w:rPr>
        <w:t xml:space="preserve"> l’association 1 Dieue 3 Soleil</w:t>
      </w:r>
    </w:p>
    <w:p w14:paraId="61A2C7B5" w14:textId="77777777" w:rsidR="009C5F85" w:rsidRDefault="009C5F85" w:rsidP="009C5F85">
      <w:pPr>
        <w:spacing w:after="0" w:line="240" w:lineRule="auto"/>
        <w:rPr>
          <w:rFonts w:ascii="Times New Roman" w:eastAsia="Times New Roman" w:hAnsi="Times New Roman" w:cs="Times New Roman"/>
          <w:sz w:val="24"/>
        </w:rPr>
      </w:pPr>
    </w:p>
    <w:p w14:paraId="3CD4676F" w14:textId="77777777" w:rsidR="009C5F85" w:rsidRDefault="009C5F85" w:rsidP="009C5F85">
      <w:pPr>
        <w:spacing w:after="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 xml:space="preserve">Le Maire de DIEUE SUR MEUSE, </w:t>
      </w:r>
    </w:p>
    <w:p w14:paraId="3B90F0C1" w14:textId="77777777" w:rsidR="009C5F85" w:rsidRDefault="009C5F85" w:rsidP="009C5F85">
      <w:pPr>
        <w:spacing w:after="0" w:line="240" w:lineRule="auto"/>
        <w:ind w:firstLine="900"/>
        <w:jc w:val="both"/>
        <w:rPr>
          <w:rFonts w:ascii="Times New Roman" w:eastAsia="Times New Roman" w:hAnsi="Times New Roman" w:cs="Times New Roman"/>
          <w:sz w:val="24"/>
        </w:rPr>
      </w:pPr>
    </w:p>
    <w:p w14:paraId="4270F760" w14:textId="60AC254B" w:rsidR="009C5F85" w:rsidRDefault="009C5F85" w:rsidP="009C5F85">
      <w:pPr>
        <w:spacing w:after="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 xml:space="preserve">Vu l’organisation du défilé </w:t>
      </w:r>
      <w:r>
        <w:rPr>
          <w:rFonts w:ascii="Times New Roman" w:eastAsia="Times New Roman" w:hAnsi="Times New Roman" w:cs="Times New Roman"/>
          <w:sz w:val="24"/>
        </w:rPr>
        <w:t>de carnaval organisé par l’association 1 Dieue 3 Soleil le dimanche 16 mars 2025</w:t>
      </w:r>
      <w:r>
        <w:rPr>
          <w:rFonts w:ascii="Times New Roman" w:eastAsia="Times New Roman" w:hAnsi="Times New Roman" w:cs="Times New Roman"/>
          <w:sz w:val="24"/>
        </w:rPr>
        <w:t>,</w:t>
      </w:r>
    </w:p>
    <w:p w14:paraId="02CF00DC" w14:textId="77777777" w:rsidR="009C5F85" w:rsidRDefault="009C5F85" w:rsidP="009C5F85">
      <w:pPr>
        <w:spacing w:after="0" w:line="240" w:lineRule="auto"/>
        <w:ind w:firstLine="900"/>
        <w:jc w:val="both"/>
        <w:rPr>
          <w:rFonts w:ascii="Times New Roman" w:eastAsia="Times New Roman" w:hAnsi="Times New Roman" w:cs="Times New Roman"/>
          <w:sz w:val="24"/>
        </w:rPr>
      </w:pPr>
    </w:p>
    <w:p w14:paraId="5A60A960" w14:textId="77777777" w:rsidR="009C5F85" w:rsidRDefault="009C5F85" w:rsidP="009C5F85">
      <w:pPr>
        <w:spacing w:after="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 xml:space="preserve">Vu le Code des Communes, </w:t>
      </w:r>
    </w:p>
    <w:p w14:paraId="494E9D38" w14:textId="77777777" w:rsidR="009C5F85" w:rsidRDefault="009C5F85" w:rsidP="009C5F85">
      <w:pPr>
        <w:spacing w:after="0" w:line="240" w:lineRule="auto"/>
        <w:ind w:firstLine="900"/>
        <w:jc w:val="both"/>
        <w:rPr>
          <w:rFonts w:ascii="Times New Roman" w:eastAsia="Times New Roman" w:hAnsi="Times New Roman" w:cs="Times New Roman"/>
          <w:sz w:val="24"/>
        </w:rPr>
      </w:pPr>
    </w:p>
    <w:p w14:paraId="67F259EA" w14:textId="77777777" w:rsidR="009C5F85" w:rsidRDefault="009C5F85" w:rsidP="009C5F85">
      <w:pPr>
        <w:spacing w:after="0" w:line="240" w:lineRule="auto"/>
        <w:ind w:firstLine="900"/>
        <w:jc w:val="both"/>
        <w:rPr>
          <w:rFonts w:ascii="Times New Roman" w:eastAsia="Times New Roman" w:hAnsi="Times New Roman" w:cs="Times New Roman"/>
          <w:sz w:val="24"/>
        </w:rPr>
      </w:pPr>
      <w:r>
        <w:rPr>
          <w:rFonts w:ascii="Times New Roman" w:eastAsia="Times New Roman" w:hAnsi="Times New Roman" w:cs="Times New Roman"/>
          <w:sz w:val="24"/>
        </w:rPr>
        <w:t xml:space="preserve">Vu le danger que représente la circulation, </w:t>
      </w:r>
    </w:p>
    <w:p w14:paraId="5770476A" w14:textId="77777777" w:rsidR="009C5F85" w:rsidRDefault="009C5F85" w:rsidP="009C5F85">
      <w:pPr>
        <w:spacing w:after="0" w:line="240" w:lineRule="auto"/>
        <w:ind w:firstLine="900"/>
        <w:jc w:val="both"/>
        <w:rPr>
          <w:rFonts w:ascii="Times New Roman" w:eastAsia="Times New Roman" w:hAnsi="Times New Roman" w:cs="Times New Roman"/>
          <w:sz w:val="24"/>
        </w:rPr>
      </w:pPr>
    </w:p>
    <w:p w14:paraId="09708C72" w14:textId="77777777" w:rsidR="009C5F85" w:rsidRDefault="009C5F85" w:rsidP="009C5F85">
      <w:pPr>
        <w:spacing w:after="0" w:line="240" w:lineRule="auto"/>
        <w:ind w:firstLine="900"/>
        <w:rPr>
          <w:rFonts w:ascii="Times New Roman" w:eastAsia="Times New Roman" w:hAnsi="Times New Roman" w:cs="Times New Roman"/>
          <w:sz w:val="24"/>
        </w:rPr>
      </w:pPr>
      <w:r>
        <w:rPr>
          <w:rFonts w:ascii="Times New Roman" w:eastAsia="Times New Roman" w:hAnsi="Times New Roman" w:cs="Times New Roman"/>
          <w:b/>
          <w:sz w:val="28"/>
          <w:u w:val="single"/>
        </w:rPr>
        <w:t>ARRETE</w:t>
      </w:r>
      <w:r>
        <w:rPr>
          <w:rFonts w:ascii="Times New Roman" w:eastAsia="Times New Roman" w:hAnsi="Times New Roman" w:cs="Times New Roman"/>
          <w:sz w:val="24"/>
        </w:rPr>
        <w:t xml:space="preserve"> : </w:t>
      </w:r>
    </w:p>
    <w:p w14:paraId="3DC8AA36" w14:textId="77777777" w:rsidR="009C5F85" w:rsidRDefault="009C5F85" w:rsidP="009C5F85">
      <w:pPr>
        <w:spacing w:after="0" w:line="240" w:lineRule="auto"/>
        <w:ind w:firstLine="900"/>
        <w:rPr>
          <w:rFonts w:ascii="Times New Roman" w:eastAsia="Times New Roman" w:hAnsi="Times New Roman" w:cs="Times New Roman"/>
          <w:sz w:val="24"/>
        </w:rPr>
      </w:pPr>
    </w:p>
    <w:p w14:paraId="5636A751" w14:textId="55BE768F" w:rsidR="009C5F85" w:rsidRDefault="009C5F85" w:rsidP="009C5F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ARTICLE 1</w:t>
      </w:r>
      <w:r>
        <w:rPr>
          <w:rFonts w:ascii="Times New Roman" w:eastAsia="Times New Roman" w:hAnsi="Times New Roman" w:cs="Times New Roman"/>
          <w:sz w:val="24"/>
        </w:rPr>
        <w:t xml:space="preserve"> : Durant le </w:t>
      </w:r>
      <w:r>
        <w:rPr>
          <w:rFonts w:ascii="Times New Roman" w:eastAsia="Times New Roman" w:hAnsi="Times New Roman" w:cs="Times New Roman"/>
          <w:sz w:val="24"/>
        </w:rPr>
        <w:t>défilé de carnaval</w:t>
      </w:r>
      <w:r>
        <w:rPr>
          <w:rFonts w:ascii="Times New Roman" w:eastAsia="Times New Roman" w:hAnsi="Times New Roman" w:cs="Times New Roman"/>
          <w:sz w:val="24"/>
        </w:rPr>
        <w:t xml:space="preserve">, toute circulation routière sera interdite </w:t>
      </w:r>
      <w:r>
        <w:rPr>
          <w:rFonts w:ascii="Times New Roman" w:eastAsia="Times New Roman" w:hAnsi="Times New Roman" w:cs="Times New Roman"/>
          <w:b/>
          <w:sz w:val="24"/>
        </w:rPr>
        <w:t xml:space="preserve">le </w:t>
      </w:r>
      <w:r>
        <w:rPr>
          <w:rFonts w:ascii="Times New Roman" w:eastAsia="Times New Roman" w:hAnsi="Times New Roman" w:cs="Times New Roman"/>
          <w:b/>
          <w:sz w:val="24"/>
        </w:rPr>
        <w:t>dimanche 16 mars 2025</w:t>
      </w:r>
      <w:r>
        <w:rPr>
          <w:rFonts w:ascii="Times New Roman" w:eastAsia="Times New Roman" w:hAnsi="Times New Roman" w:cs="Times New Roman"/>
          <w:sz w:val="24"/>
        </w:rPr>
        <w:t xml:space="preserve"> à partir de 15 h dans les rues</w:t>
      </w:r>
      <w:r>
        <w:rPr>
          <w:rFonts w:ascii="Times New Roman" w:eastAsia="Times New Roman" w:hAnsi="Times New Roman" w:cs="Times New Roman"/>
          <w:sz w:val="24"/>
        </w:rPr>
        <w:t xml:space="preserve"> empruntées par les participants selon le parcours suivant </w:t>
      </w:r>
      <w:r>
        <w:rPr>
          <w:rFonts w:ascii="Times New Roman" w:eastAsia="Times New Roman" w:hAnsi="Times New Roman" w:cs="Times New Roman"/>
          <w:sz w:val="24"/>
        </w:rPr>
        <w:t xml:space="preserve">: </w:t>
      </w:r>
      <w:r>
        <w:rPr>
          <w:rFonts w:ascii="Times New Roman" w:eastAsia="Times New Roman" w:hAnsi="Times New Roman" w:cs="Times New Roman"/>
          <w:sz w:val="24"/>
        </w:rPr>
        <w:t>rue du Capitaine Marlin, rue de la Meuse, Quai de Londres, rue du Four, impasse des Lavoirs, rue du Pont Franquin, rue de la Clouère, rue de la Victoire, rue des Ecoles, impasse de la Dieue, rue Haute, rue du Château, rue de l’Eglise, rue du Tilleul, rue Haute et rue du Capitaine Marlin.</w:t>
      </w:r>
    </w:p>
    <w:p w14:paraId="09BDB621" w14:textId="77777777" w:rsidR="009C5F85" w:rsidRDefault="009C5F85" w:rsidP="009C5F85">
      <w:pPr>
        <w:spacing w:after="0" w:line="240" w:lineRule="auto"/>
        <w:jc w:val="both"/>
        <w:rPr>
          <w:rFonts w:ascii="Times New Roman" w:eastAsia="Times New Roman" w:hAnsi="Times New Roman" w:cs="Times New Roman"/>
          <w:sz w:val="24"/>
        </w:rPr>
      </w:pPr>
    </w:p>
    <w:p w14:paraId="2C428B55" w14:textId="361B2799" w:rsidR="009C5F85" w:rsidRPr="009C5F85" w:rsidRDefault="009C5F85" w:rsidP="009C5F85">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
          <w:sz w:val="24"/>
          <w:u w:val="single"/>
        </w:rPr>
        <w:t>ARTICLE 2</w:t>
      </w:r>
      <w:r w:rsidRPr="009C5F85">
        <w:rPr>
          <w:rFonts w:ascii="Times New Roman" w:eastAsia="Times New Roman" w:hAnsi="Times New Roman" w:cs="Times New Roman"/>
          <w:b/>
          <w:sz w:val="24"/>
        </w:rPr>
        <w:t xml:space="preserve"> : </w:t>
      </w:r>
      <w:r>
        <w:rPr>
          <w:rFonts w:ascii="Times New Roman" w:eastAsia="Times New Roman" w:hAnsi="Times New Roman" w:cs="Times New Roman"/>
          <w:bCs/>
          <w:sz w:val="24"/>
        </w:rPr>
        <w:t>Le défilé sera encadré par des bénévoles, qui en assureront la sécurité.</w:t>
      </w:r>
    </w:p>
    <w:p w14:paraId="5209AE62" w14:textId="77777777" w:rsidR="009C5F85" w:rsidRDefault="009C5F85" w:rsidP="009C5F85">
      <w:pPr>
        <w:spacing w:after="0" w:line="240" w:lineRule="auto"/>
        <w:jc w:val="both"/>
        <w:rPr>
          <w:rFonts w:ascii="Times New Roman" w:eastAsia="Times New Roman" w:hAnsi="Times New Roman" w:cs="Times New Roman"/>
          <w:b/>
          <w:sz w:val="24"/>
          <w:u w:val="single"/>
        </w:rPr>
      </w:pPr>
    </w:p>
    <w:p w14:paraId="4E00D273" w14:textId="330471EA" w:rsidR="009C5F85" w:rsidRDefault="009C5F85" w:rsidP="009C5F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ARTICLE</w:t>
      </w:r>
      <w:r>
        <w:rPr>
          <w:rFonts w:ascii="Times New Roman" w:eastAsia="Times New Roman" w:hAnsi="Times New Roman" w:cs="Times New Roman"/>
          <w:b/>
          <w:sz w:val="24"/>
          <w:u w:val="single"/>
        </w:rPr>
        <w:t xml:space="preserve"> 3</w:t>
      </w:r>
      <w:r w:rsidRPr="009C5F85">
        <w:rPr>
          <w:rFonts w:ascii="Times New Roman" w:eastAsia="Times New Roman" w:hAnsi="Times New Roman" w:cs="Times New Roman"/>
          <w:b/>
          <w:sz w:val="24"/>
        </w:rPr>
        <w:t xml:space="preserve"> </w:t>
      </w:r>
      <w:r w:rsidRPr="009C5F85">
        <w:rPr>
          <w:rFonts w:ascii="Times New Roman" w:eastAsia="Times New Roman" w:hAnsi="Times New Roman" w:cs="Times New Roman"/>
          <w:sz w:val="24"/>
        </w:rPr>
        <w:t xml:space="preserve">: </w:t>
      </w:r>
      <w:r>
        <w:rPr>
          <w:rFonts w:ascii="Times New Roman" w:eastAsia="Times New Roman" w:hAnsi="Times New Roman" w:cs="Times New Roman"/>
          <w:sz w:val="24"/>
        </w:rPr>
        <w:t>L’accès à ces rues sera laissé aux véhicules de secours et de gendarmerie.</w:t>
      </w:r>
    </w:p>
    <w:p w14:paraId="1096640A" w14:textId="77777777" w:rsidR="009C5F85" w:rsidRDefault="009C5F85" w:rsidP="009C5F85">
      <w:pPr>
        <w:spacing w:after="0" w:line="240" w:lineRule="auto"/>
        <w:jc w:val="both"/>
        <w:rPr>
          <w:rFonts w:ascii="Times New Roman" w:eastAsia="Times New Roman" w:hAnsi="Times New Roman" w:cs="Times New Roman"/>
          <w:sz w:val="24"/>
        </w:rPr>
      </w:pPr>
    </w:p>
    <w:p w14:paraId="74889A70" w14:textId="3AEAEC25" w:rsidR="009C5F85" w:rsidRDefault="009C5F85" w:rsidP="009C5F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 xml:space="preserve">ARTICLE </w:t>
      </w:r>
      <w:r>
        <w:rPr>
          <w:rFonts w:ascii="Times New Roman" w:eastAsia="Times New Roman" w:hAnsi="Times New Roman" w:cs="Times New Roman"/>
          <w:b/>
          <w:sz w:val="24"/>
          <w:u w:val="single"/>
        </w:rPr>
        <w:t>4</w:t>
      </w:r>
      <w:r>
        <w:rPr>
          <w:rFonts w:ascii="Times New Roman" w:eastAsia="Times New Roman" w:hAnsi="Times New Roman" w:cs="Times New Roman"/>
          <w:sz w:val="24"/>
        </w:rPr>
        <w:t> : La signalisation correspondante sera mise en place.</w:t>
      </w:r>
    </w:p>
    <w:p w14:paraId="3799AD7A" w14:textId="77777777" w:rsidR="009C5F85" w:rsidRDefault="009C5F85" w:rsidP="009C5F85">
      <w:pPr>
        <w:spacing w:after="0" w:line="240" w:lineRule="auto"/>
        <w:jc w:val="both"/>
        <w:rPr>
          <w:rFonts w:ascii="Times New Roman" w:eastAsia="Times New Roman" w:hAnsi="Times New Roman" w:cs="Times New Roman"/>
          <w:sz w:val="24"/>
        </w:rPr>
      </w:pPr>
    </w:p>
    <w:p w14:paraId="1DA105A7" w14:textId="73201111" w:rsidR="009C5F85" w:rsidRDefault="009C5F85" w:rsidP="009C5F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u w:val="single"/>
        </w:rPr>
        <w:t xml:space="preserve">ARTICLE </w:t>
      </w:r>
      <w:r>
        <w:rPr>
          <w:rFonts w:ascii="Times New Roman" w:eastAsia="Times New Roman" w:hAnsi="Times New Roman" w:cs="Times New Roman"/>
          <w:b/>
          <w:sz w:val="24"/>
          <w:u w:val="single"/>
        </w:rPr>
        <w:t>5</w:t>
      </w:r>
      <w:r>
        <w:rPr>
          <w:rFonts w:ascii="Times New Roman" w:eastAsia="Times New Roman" w:hAnsi="Times New Roman" w:cs="Times New Roman"/>
          <w:sz w:val="24"/>
        </w:rPr>
        <w:t xml:space="preserve"> : Ampliation de cet arrêté sera transmise à : </w:t>
      </w:r>
    </w:p>
    <w:p w14:paraId="45629376" w14:textId="77777777" w:rsidR="009C5F85" w:rsidRDefault="009C5F85" w:rsidP="009C5F85">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Monsieur le Commandant de Gendarmerie de Verdun</w:t>
      </w:r>
    </w:p>
    <w:p w14:paraId="670507EE" w14:textId="77777777" w:rsidR="009C5F85" w:rsidRDefault="009C5F85" w:rsidP="009C5F85">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Monsieur le Directeur du SDIS</w:t>
      </w:r>
    </w:p>
    <w:p w14:paraId="71BFEDC1" w14:textId="4533523A" w:rsidR="009C5F85" w:rsidRDefault="009C5F85" w:rsidP="009C5F85">
      <w:pPr>
        <w:numPr>
          <w:ilvl w:val="0"/>
          <w:numId w:val="1"/>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Madame la Présidente de l’association 1 Dieue 3 Soleil.</w:t>
      </w:r>
      <w:r>
        <w:rPr>
          <w:rFonts w:ascii="Times New Roman" w:eastAsia="Times New Roman" w:hAnsi="Times New Roman" w:cs="Times New Roman"/>
          <w:sz w:val="24"/>
        </w:rPr>
        <w:t xml:space="preserve"> </w:t>
      </w:r>
    </w:p>
    <w:p w14:paraId="6B1107C9" w14:textId="77777777" w:rsidR="009C5F85" w:rsidRDefault="009C5F85" w:rsidP="009C5F85">
      <w:pPr>
        <w:spacing w:after="0" w:line="240" w:lineRule="auto"/>
        <w:jc w:val="both"/>
        <w:rPr>
          <w:rFonts w:ascii="Times New Roman" w:eastAsia="Times New Roman" w:hAnsi="Times New Roman" w:cs="Times New Roman"/>
          <w:sz w:val="24"/>
        </w:rPr>
      </w:pPr>
    </w:p>
    <w:p w14:paraId="0764A1D5" w14:textId="62FEBEEC" w:rsidR="009C5F85" w:rsidRDefault="009C5F85" w:rsidP="009C5F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Fait à Dieue-sur-Meuse le </w:t>
      </w:r>
      <w:r w:rsidR="00D814E6">
        <w:rPr>
          <w:rFonts w:ascii="Times New Roman" w:eastAsia="Times New Roman" w:hAnsi="Times New Roman" w:cs="Times New Roman"/>
          <w:sz w:val="24"/>
        </w:rPr>
        <w:t>11 mars 2025</w:t>
      </w:r>
      <w:r>
        <w:rPr>
          <w:rFonts w:ascii="Times New Roman" w:eastAsia="Times New Roman" w:hAnsi="Times New Roman" w:cs="Times New Roman"/>
          <w:sz w:val="24"/>
        </w:rPr>
        <w:t xml:space="preserve">. </w:t>
      </w:r>
    </w:p>
    <w:p w14:paraId="3AA12CF0" w14:textId="77777777" w:rsidR="009C5F85" w:rsidRDefault="009C5F85" w:rsidP="009C5F85">
      <w:pPr>
        <w:spacing w:after="0" w:line="240" w:lineRule="auto"/>
        <w:jc w:val="both"/>
        <w:rPr>
          <w:rFonts w:ascii="Times New Roman" w:eastAsia="Times New Roman" w:hAnsi="Times New Roman" w:cs="Times New Roman"/>
          <w:sz w:val="24"/>
        </w:rPr>
      </w:pPr>
    </w:p>
    <w:p w14:paraId="5445D4BE" w14:textId="77777777" w:rsidR="009C5F85" w:rsidRDefault="009C5F85" w:rsidP="009C5F85">
      <w:pPr>
        <w:spacing w:after="0" w:line="240" w:lineRule="auto"/>
        <w:jc w:val="both"/>
        <w:rPr>
          <w:rFonts w:ascii="Times New Roman" w:eastAsia="Times New Roman" w:hAnsi="Times New Roman" w:cs="Times New Roman"/>
          <w:sz w:val="24"/>
        </w:rPr>
      </w:pPr>
    </w:p>
    <w:p w14:paraId="15FF69E6" w14:textId="77777777" w:rsidR="009C5F85" w:rsidRDefault="009C5F85" w:rsidP="009C5F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Le Maire, </w:t>
      </w:r>
    </w:p>
    <w:p w14:paraId="028E4D1D" w14:textId="77777777" w:rsidR="009C5F85" w:rsidRDefault="009C5F85" w:rsidP="009C5F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Romuald LEPRINCE.</w:t>
      </w:r>
    </w:p>
    <w:p w14:paraId="2830F9A0" w14:textId="77777777" w:rsidR="009C5F85" w:rsidRDefault="009C5F85" w:rsidP="009C5F85">
      <w:pPr>
        <w:spacing w:after="0" w:line="240" w:lineRule="auto"/>
        <w:jc w:val="both"/>
        <w:rPr>
          <w:rFonts w:ascii="Times New Roman" w:eastAsia="Times New Roman" w:hAnsi="Times New Roman" w:cs="Times New Roman"/>
          <w:sz w:val="24"/>
        </w:rPr>
      </w:pPr>
    </w:p>
    <w:p w14:paraId="79E5296B" w14:textId="77777777" w:rsidR="009C5F85" w:rsidRDefault="009C5F85" w:rsidP="009C5F85">
      <w:pPr>
        <w:spacing w:after="0" w:line="240" w:lineRule="auto"/>
        <w:jc w:val="both"/>
        <w:rPr>
          <w:rFonts w:ascii="Times New Roman" w:eastAsia="Times New Roman" w:hAnsi="Times New Roman" w:cs="Times New Roman"/>
          <w:sz w:val="24"/>
        </w:rPr>
      </w:pPr>
    </w:p>
    <w:p w14:paraId="6772EAD9" w14:textId="77777777" w:rsidR="009C5F85" w:rsidRDefault="009C5F85" w:rsidP="009C5F85">
      <w:pPr>
        <w:spacing w:after="0" w:line="240" w:lineRule="auto"/>
        <w:jc w:val="both"/>
        <w:rPr>
          <w:rFonts w:ascii="Times New Roman" w:eastAsia="Times New Roman" w:hAnsi="Times New Roman" w:cs="Times New Roman"/>
          <w:sz w:val="24"/>
        </w:rPr>
      </w:pPr>
    </w:p>
    <w:p w14:paraId="3EA88623" w14:textId="77777777" w:rsidR="009C5F85" w:rsidRDefault="009C5F85" w:rsidP="009C5F85">
      <w:pPr>
        <w:spacing w:after="0" w:line="240" w:lineRule="auto"/>
        <w:jc w:val="both"/>
        <w:rPr>
          <w:rFonts w:ascii="Times New Roman" w:eastAsia="Times New Roman" w:hAnsi="Times New Roman" w:cs="Times New Roman"/>
          <w:sz w:val="24"/>
        </w:rPr>
      </w:pPr>
    </w:p>
    <w:p w14:paraId="622EB77E" w14:textId="77777777" w:rsidR="009C5F85" w:rsidRDefault="009C5F85" w:rsidP="009C5F85">
      <w:pPr>
        <w:jc w:val="both"/>
        <w:rPr>
          <w:i/>
          <w:iCs/>
          <w:sz w:val="20"/>
          <w:szCs w:val="20"/>
        </w:rPr>
      </w:pPr>
      <w:r>
        <w:rPr>
          <w:i/>
          <w:iCs/>
          <w:sz w:val="20"/>
          <w:szCs w:val="20"/>
        </w:rPr>
        <w:t xml:space="preserve">« Le maire certifie sous sa responsabilité le caractère exécutoire de cet acte étant précisé que le présent arrêté peut être contesté dans un délai de deux mois à compter de sa publication, en recommandé avec accusé de réception : soit par un recours gracieux adressé au Maie soit par un </w:t>
      </w:r>
      <w:r>
        <w:rPr>
          <w:i/>
          <w:iCs/>
          <w:sz w:val="20"/>
          <w:szCs w:val="20"/>
        </w:rPr>
        <w:lastRenderedPageBreak/>
        <w:t xml:space="preserve">recours contentieux, devant le Tribunal Administratif de Nancy – 5 Place de la Carrière – CO 20038 – 54036 NANCY CEDEX – le tribunal administratif peut être saisi par l’application informatique « Télérecours citoyens » accessible par le site internet </w:t>
      </w:r>
      <w:hyperlink r:id="rId5" w:history="1">
        <w:r w:rsidRPr="0046704E">
          <w:rPr>
            <w:rStyle w:val="Lienhypertexte"/>
            <w:i/>
            <w:iCs/>
            <w:sz w:val="20"/>
            <w:szCs w:val="20"/>
          </w:rPr>
          <w:t>www.telerecours.fr</w:t>
        </w:r>
      </w:hyperlink>
    </w:p>
    <w:p w14:paraId="35424141" w14:textId="77777777" w:rsidR="009C5F85" w:rsidRDefault="009C5F85" w:rsidP="009C5F85">
      <w:pPr>
        <w:jc w:val="both"/>
        <w:rPr>
          <w:i/>
          <w:iCs/>
          <w:sz w:val="20"/>
          <w:szCs w:val="20"/>
        </w:rPr>
      </w:pPr>
      <w:r>
        <w:rPr>
          <w:i/>
          <w:iCs/>
          <w:sz w:val="20"/>
          <w:szCs w:val="20"/>
        </w:rPr>
        <w:t xml:space="preserve">Après un recours gracieux, le délai de recours contentieux ne court qu’à compter du rejet explicite ou implicite de ce recours. Le rejet implicite intervient, </w:t>
      </w:r>
      <w:proofErr w:type="gramStart"/>
      <w:r>
        <w:rPr>
          <w:i/>
          <w:iCs/>
          <w:sz w:val="20"/>
          <w:szCs w:val="20"/>
        </w:rPr>
        <w:t>suite au</w:t>
      </w:r>
      <w:proofErr w:type="gramEnd"/>
      <w:r>
        <w:rPr>
          <w:i/>
          <w:iCs/>
          <w:sz w:val="20"/>
          <w:szCs w:val="20"/>
        </w:rPr>
        <w:t xml:space="preserve"> silence gardé par le maire, à l’issue d’une période de deux mois. »</w:t>
      </w:r>
    </w:p>
    <w:p w14:paraId="49CE2458" w14:textId="77777777" w:rsidR="009C5F85" w:rsidRDefault="009C5F85" w:rsidP="009C5F85">
      <w:pPr>
        <w:jc w:val="both"/>
      </w:pPr>
    </w:p>
    <w:p w14:paraId="0455139F" w14:textId="77777777" w:rsidR="009C5F85" w:rsidRDefault="009C5F85" w:rsidP="009C5F85">
      <w:pPr>
        <w:spacing w:after="0" w:line="240" w:lineRule="auto"/>
        <w:jc w:val="both"/>
        <w:rPr>
          <w:rFonts w:ascii="Times New Roman" w:eastAsia="Times New Roman" w:hAnsi="Times New Roman" w:cs="Times New Roman"/>
          <w:sz w:val="24"/>
        </w:rPr>
      </w:pPr>
    </w:p>
    <w:p w14:paraId="4EDE7175" w14:textId="77777777" w:rsidR="009C5F85" w:rsidRDefault="009C5F85" w:rsidP="009C5F85">
      <w:pPr>
        <w:spacing w:after="0" w:line="240" w:lineRule="auto"/>
        <w:jc w:val="both"/>
        <w:rPr>
          <w:rFonts w:ascii="Times New Roman" w:eastAsia="Times New Roman" w:hAnsi="Times New Roman" w:cs="Times New Roman"/>
          <w:sz w:val="24"/>
        </w:rPr>
      </w:pPr>
    </w:p>
    <w:p w14:paraId="46B38645" w14:textId="77777777" w:rsidR="009C5F85" w:rsidRDefault="009C5F85" w:rsidP="009C5F85">
      <w:pPr>
        <w:jc w:val="both"/>
      </w:pPr>
    </w:p>
    <w:p w14:paraId="7032ED10" w14:textId="77777777" w:rsidR="009C5F85" w:rsidRDefault="009C5F85" w:rsidP="009C5F85">
      <w:pPr>
        <w:jc w:val="both"/>
      </w:pPr>
    </w:p>
    <w:p w14:paraId="6CBD8382" w14:textId="77777777" w:rsidR="009C5F85" w:rsidRDefault="009C5F85" w:rsidP="009C5F85">
      <w:pPr>
        <w:jc w:val="both"/>
      </w:pPr>
    </w:p>
    <w:p w14:paraId="3D6B0671" w14:textId="77777777" w:rsidR="009C5F85" w:rsidRDefault="009C5F85" w:rsidP="009C5F85">
      <w:pPr>
        <w:jc w:val="both"/>
      </w:pPr>
    </w:p>
    <w:p w14:paraId="4DE2EC66" w14:textId="77777777" w:rsidR="009C5F85" w:rsidRDefault="009C5F85" w:rsidP="009C5F85"/>
    <w:p w14:paraId="69879D1F" w14:textId="77777777" w:rsidR="007B0544" w:rsidRDefault="007B0544"/>
    <w:sectPr w:rsidR="007B05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16689"/>
    <w:multiLevelType w:val="multilevel"/>
    <w:tmpl w:val="DF9E7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621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85"/>
    <w:rsid w:val="00302018"/>
    <w:rsid w:val="003B0AD2"/>
    <w:rsid w:val="007B0544"/>
    <w:rsid w:val="009C5F85"/>
    <w:rsid w:val="00D814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AB3E"/>
  <w15:chartTrackingRefBased/>
  <w15:docId w15:val="{F11C87C8-6F0D-43BB-8DA6-D5EA24F1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F85"/>
    <w:rPr>
      <w:rFonts w:eastAsiaTheme="minorEastAsia"/>
      <w:kern w:val="0"/>
      <w:lang w:eastAsia="fr-FR"/>
      <w14:ligatures w14:val="none"/>
    </w:rPr>
  </w:style>
  <w:style w:type="paragraph" w:styleId="Titre1">
    <w:name w:val="heading 1"/>
    <w:basedOn w:val="Normal"/>
    <w:next w:val="Normal"/>
    <w:link w:val="Titre1Car"/>
    <w:uiPriority w:val="9"/>
    <w:qFormat/>
    <w:rsid w:val="009C5F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C5F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C5F8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C5F8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C5F8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C5F8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C5F8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C5F8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C5F8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5F8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C5F8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C5F8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C5F8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C5F8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C5F8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C5F8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C5F8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C5F85"/>
    <w:rPr>
      <w:rFonts w:eastAsiaTheme="majorEastAsia" w:cstheme="majorBidi"/>
      <w:color w:val="272727" w:themeColor="text1" w:themeTint="D8"/>
    </w:rPr>
  </w:style>
  <w:style w:type="paragraph" w:styleId="Titre">
    <w:name w:val="Title"/>
    <w:basedOn w:val="Normal"/>
    <w:next w:val="Normal"/>
    <w:link w:val="TitreCar"/>
    <w:uiPriority w:val="10"/>
    <w:qFormat/>
    <w:rsid w:val="009C5F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C5F8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C5F8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C5F8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C5F85"/>
    <w:pPr>
      <w:spacing w:before="160"/>
      <w:jc w:val="center"/>
    </w:pPr>
    <w:rPr>
      <w:i/>
      <w:iCs/>
      <w:color w:val="404040" w:themeColor="text1" w:themeTint="BF"/>
    </w:rPr>
  </w:style>
  <w:style w:type="character" w:customStyle="1" w:styleId="CitationCar">
    <w:name w:val="Citation Car"/>
    <w:basedOn w:val="Policepardfaut"/>
    <w:link w:val="Citation"/>
    <w:uiPriority w:val="29"/>
    <w:rsid w:val="009C5F85"/>
    <w:rPr>
      <w:i/>
      <w:iCs/>
      <w:color w:val="404040" w:themeColor="text1" w:themeTint="BF"/>
    </w:rPr>
  </w:style>
  <w:style w:type="paragraph" w:styleId="Paragraphedeliste">
    <w:name w:val="List Paragraph"/>
    <w:basedOn w:val="Normal"/>
    <w:uiPriority w:val="34"/>
    <w:qFormat/>
    <w:rsid w:val="009C5F85"/>
    <w:pPr>
      <w:ind w:left="720"/>
      <w:contextualSpacing/>
    </w:pPr>
  </w:style>
  <w:style w:type="character" w:styleId="Accentuationintense">
    <w:name w:val="Intense Emphasis"/>
    <w:basedOn w:val="Policepardfaut"/>
    <w:uiPriority w:val="21"/>
    <w:qFormat/>
    <w:rsid w:val="009C5F85"/>
    <w:rPr>
      <w:i/>
      <w:iCs/>
      <w:color w:val="0F4761" w:themeColor="accent1" w:themeShade="BF"/>
    </w:rPr>
  </w:style>
  <w:style w:type="paragraph" w:styleId="Citationintense">
    <w:name w:val="Intense Quote"/>
    <w:basedOn w:val="Normal"/>
    <w:next w:val="Normal"/>
    <w:link w:val="CitationintenseCar"/>
    <w:uiPriority w:val="30"/>
    <w:qFormat/>
    <w:rsid w:val="009C5F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C5F85"/>
    <w:rPr>
      <w:i/>
      <w:iCs/>
      <w:color w:val="0F4761" w:themeColor="accent1" w:themeShade="BF"/>
    </w:rPr>
  </w:style>
  <w:style w:type="character" w:styleId="Rfrenceintense">
    <w:name w:val="Intense Reference"/>
    <w:basedOn w:val="Policepardfaut"/>
    <w:uiPriority w:val="32"/>
    <w:qFormat/>
    <w:rsid w:val="009C5F85"/>
    <w:rPr>
      <w:b/>
      <w:bCs/>
      <w:smallCaps/>
      <w:color w:val="0F4761" w:themeColor="accent1" w:themeShade="BF"/>
      <w:spacing w:val="5"/>
    </w:rPr>
  </w:style>
  <w:style w:type="character" w:styleId="Lienhypertexte">
    <w:name w:val="Hyperlink"/>
    <w:basedOn w:val="Policepardfaut"/>
    <w:uiPriority w:val="99"/>
    <w:unhideWhenUsed/>
    <w:rsid w:val="009C5F8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344</Words>
  <Characters>1894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dieue sur meuse</dc:creator>
  <cp:keywords/>
  <dc:description/>
  <cp:lastModifiedBy>Mairie dieue sur meuse</cp:lastModifiedBy>
  <cp:revision>1</cp:revision>
  <cp:lastPrinted>2025-03-11T13:05:00Z</cp:lastPrinted>
  <dcterms:created xsi:type="dcterms:W3CDTF">2025-03-11T12:54:00Z</dcterms:created>
  <dcterms:modified xsi:type="dcterms:W3CDTF">2025-03-11T13:06:00Z</dcterms:modified>
</cp:coreProperties>
</file>